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EF" w:rsidRDefault="008A5BEF" w:rsidP="00A17F61">
      <w:pPr>
        <w:bidi/>
        <w:jc w:val="both"/>
        <w:rPr>
          <w:rtl/>
          <w:lang w:val="en-US"/>
        </w:rPr>
      </w:pPr>
    </w:p>
    <w:p w:rsidR="008A5BEF" w:rsidRDefault="008A5BEF" w:rsidP="00A17F61">
      <w:pPr>
        <w:bidi/>
        <w:jc w:val="both"/>
        <w:rPr>
          <w:rtl/>
          <w:lang w:val="en-US"/>
        </w:rPr>
      </w:pPr>
    </w:p>
    <w:p w:rsidR="00065965" w:rsidRDefault="00065965" w:rsidP="00601F33">
      <w:pPr>
        <w:bidi/>
        <w:jc w:val="both"/>
        <w:rPr>
          <w:b/>
          <w:bCs/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0557F" w:rsidRPr="004E44F0" w:rsidRDefault="00367E36" w:rsidP="00A17F61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val="en-US"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val="en-US" w:bidi="ar-JO"/>
        </w:rPr>
        <w:t>إ</w:t>
      </w:r>
      <w:r w:rsidR="009D2EF6" w:rsidRPr="004E44F0">
        <w:rPr>
          <w:rFonts w:asciiTheme="minorBidi" w:hAnsiTheme="minorBidi" w:hint="cs"/>
          <w:b/>
          <w:bCs/>
          <w:sz w:val="28"/>
          <w:szCs w:val="28"/>
          <w:rtl/>
          <w:lang w:val="en-US" w:bidi="ar-JO"/>
        </w:rPr>
        <w:t>علان</w:t>
      </w:r>
    </w:p>
    <w:p w:rsidR="009D2EF6" w:rsidRPr="004E44F0" w:rsidRDefault="00952E58" w:rsidP="00A17F61">
      <w:pPr>
        <w:bidi/>
        <w:jc w:val="center"/>
        <w:rPr>
          <w:rFonts w:asciiTheme="minorBidi" w:hAnsiTheme="minorBidi"/>
          <w:b/>
          <w:bCs/>
          <w:sz w:val="28"/>
          <w:szCs w:val="28"/>
          <w:lang w:val="en-US"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val="en-US" w:bidi="ar-JO"/>
        </w:rPr>
        <w:t>إ</w:t>
      </w:r>
      <w:r w:rsidR="009D2EF6" w:rsidRPr="004E44F0">
        <w:rPr>
          <w:rFonts w:asciiTheme="minorBidi" w:hAnsiTheme="minorBidi" w:hint="cs"/>
          <w:b/>
          <w:bCs/>
          <w:sz w:val="28"/>
          <w:szCs w:val="28"/>
          <w:rtl/>
          <w:lang w:val="en-US" w:bidi="ar-JO"/>
        </w:rPr>
        <w:t xml:space="preserve">لى مساهمي </w:t>
      </w:r>
      <w:r w:rsidR="0070666C">
        <w:rPr>
          <w:rFonts w:asciiTheme="minorBidi" w:hAnsiTheme="minorBidi" w:hint="cs"/>
          <w:b/>
          <w:bCs/>
          <w:sz w:val="28"/>
          <w:szCs w:val="28"/>
          <w:rtl/>
          <w:lang w:val="en-US" w:bidi="ar-JO"/>
        </w:rPr>
        <w:t xml:space="preserve">شركة </w:t>
      </w:r>
      <w:r w:rsidR="009D2EF6" w:rsidRPr="004E44F0">
        <w:rPr>
          <w:rFonts w:asciiTheme="minorBidi" w:hAnsiTheme="minorBidi" w:hint="cs"/>
          <w:b/>
          <w:bCs/>
          <w:sz w:val="28"/>
          <w:szCs w:val="28"/>
          <w:rtl/>
          <w:lang w:val="en-US" w:bidi="ar-JO"/>
        </w:rPr>
        <w:t>بنك القاهرة عمان</w:t>
      </w:r>
      <w:r w:rsidR="0070666C">
        <w:rPr>
          <w:rFonts w:asciiTheme="minorBidi" w:hAnsiTheme="minorBidi" w:hint="cs"/>
          <w:b/>
          <w:bCs/>
          <w:sz w:val="28"/>
          <w:szCs w:val="28"/>
          <w:rtl/>
          <w:lang w:val="en-US" w:bidi="ar-JO"/>
        </w:rPr>
        <w:t xml:space="preserve"> </w:t>
      </w:r>
      <w:proofErr w:type="spellStart"/>
      <w:r w:rsidR="0070666C">
        <w:rPr>
          <w:rFonts w:asciiTheme="minorBidi" w:hAnsiTheme="minorBidi" w:hint="cs"/>
          <w:b/>
          <w:bCs/>
          <w:sz w:val="28"/>
          <w:szCs w:val="28"/>
          <w:rtl/>
          <w:lang w:val="en-US" w:bidi="ar-JO"/>
        </w:rPr>
        <w:t>م.ع.م</w:t>
      </w:r>
      <w:proofErr w:type="spellEnd"/>
    </w:p>
    <w:p w:rsidR="0050557F" w:rsidRDefault="009D2EF6" w:rsidP="00367E36">
      <w:pPr>
        <w:bidi/>
        <w:jc w:val="center"/>
        <w:rPr>
          <w:rFonts w:ascii="Arial" w:hAnsi="Arial" w:cs="Arial"/>
          <w:b/>
          <w:bCs/>
          <w:sz w:val="28"/>
          <w:szCs w:val="28"/>
          <w:rtl/>
          <w:lang w:val="en-US"/>
        </w:rPr>
      </w:pP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>(</w:t>
      </w:r>
      <w:r w:rsidR="00367E36"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دعوة </w:t>
      </w: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لحضور </w:t>
      </w:r>
      <w:proofErr w:type="spellStart"/>
      <w:r w:rsidR="00367E36">
        <w:rPr>
          <w:rFonts w:ascii="Arial" w:hAnsi="Arial" w:cs="Arial" w:hint="cs"/>
          <w:b/>
          <w:bCs/>
          <w:sz w:val="28"/>
          <w:szCs w:val="28"/>
          <w:rtl/>
          <w:lang w:val="en-US"/>
        </w:rPr>
        <w:t>إ</w:t>
      </w: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>جتماع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 الهيئة العامة العادي)</w:t>
      </w:r>
    </w:p>
    <w:p w:rsidR="009D2EF6" w:rsidRDefault="009D2EF6" w:rsidP="00A17F61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val="en-US"/>
        </w:rPr>
      </w:pPr>
    </w:p>
    <w:p w:rsidR="009D2EF6" w:rsidRDefault="009D2EF6" w:rsidP="00FD5A09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val="en-US"/>
        </w:rPr>
      </w:pP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قرر مجلس ادارة </w:t>
      </w:r>
      <w:r w:rsidR="0070666C"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شركة </w:t>
      </w: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بنك القاهرة عمان </w:t>
      </w:r>
      <w:proofErr w:type="spellStart"/>
      <w:r w:rsidR="0070666C">
        <w:rPr>
          <w:rFonts w:ascii="Arial" w:hAnsi="Arial" w:cs="Arial" w:hint="cs"/>
          <w:b/>
          <w:bCs/>
          <w:sz w:val="28"/>
          <w:szCs w:val="28"/>
          <w:rtl/>
          <w:lang w:val="en-US"/>
        </w:rPr>
        <w:t>م.ع.م</w:t>
      </w:r>
      <w:proofErr w:type="spellEnd"/>
      <w:r w:rsidR="0070666C"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>دعوتكم لح</w:t>
      </w:r>
      <w:r w:rsidR="004E44F0"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ضور </w:t>
      </w:r>
      <w:proofErr w:type="spellStart"/>
      <w:r w:rsidR="00367E36">
        <w:rPr>
          <w:rFonts w:ascii="Arial" w:hAnsi="Arial" w:cs="Arial" w:hint="cs"/>
          <w:b/>
          <w:bCs/>
          <w:sz w:val="28"/>
          <w:szCs w:val="28"/>
          <w:rtl/>
          <w:lang w:val="en-US"/>
        </w:rPr>
        <w:t>إ</w:t>
      </w:r>
      <w:r w:rsidR="004E44F0">
        <w:rPr>
          <w:rFonts w:ascii="Arial" w:hAnsi="Arial" w:cs="Arial" w:hint="cs"/>
          <w:b/>
          <w:bCs/>
          <w:sz w:val="28"/>
          <w:szCs w:val="28"/>
          <w:rtl/>
          <w:lang w:val="en-US"/>
        </w:rPr>
        <w:t>جتماع</w:t>
      </w:r>
      <w:proofErr w:type="spellEnd"/>
      <w:r w:rsidR="004E44F0"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 الهيئة العامة العادي</w:t>
      </w: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 الذي سيعقد في تمام الساعة </w:t>
      </w:r>
      <w:r w:rsidR="00A17F61"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>ال</w:t>
      </w:r>
      <w:r w:rsidR="00FD5A09"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>ثانية عشرة م</w:t>
      </w: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ن ظهر يوم </w:t>
      </w:r>
      <w:r w:rsidR="002D5ABF">
        <w:rPr>
          <w:rFonts w:ascii="Arial" w:hAnsi="Arial" w:cs="Arial" w:hint="cs"/>
          <w:b/>
          <w:bCs/>
          <w:sz w:val="28"/>
          <w:szCs w:val="28"/>
          <w:rtl/>
          <w:lang w:val="en-US"/>
        </w:rPr>
        <w:t>ال</w:t>
      </w:r>
      <w:r w:rsidR="00FD5A09"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خميس </w:t>
      </w:r>
      <w:r w:rsidR="002D5ABF"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الموافق </w:t>
      </w:r>
      <w:r w:rsidR="00FD5A09">
        <w:rPr>
          <w:rFonts w:ascii="Arial" w:hAnsi="Arial" w:cs="Arial" w:hint="cs"/>
          <w:b/>
          <w:bCs/>
          <w:sz w:val="28"/>
          <w:szCs w:val="28"/>
          <w:rtl/>
          <w:lang w:val="en-US"/>
        </w:rPr>
        <w:t>13</w:t>
      </w:r>
      <w:r w:rsidR="002D5ABF">
        <w:rPr>
          <w:rFonts w:ascii="Arial" w:hAnsi="Arial" w:cs="Arial" w:hint="cs"/>
          <w:b/>
          <w:bCs/>
          <w:sz w:val="28"/>
          <w:szCs w:val="28"/>
          <w:rtl/>
          <w:lang w:val="en-US"/>
        </w:rPr>
        <w:t>/</w:t>
      </w:r>
      <w:r w:rsidR="00367E36">
        <w:rPr>
          <w:rFonts w:ascii="Arial" w:hAnsi="Arial" w:cs="Arial" w:hint="cs"/>
          <w:b/>
          <w:bCs/>
          <w:sz w:val="28"/>
          <w:szCs w:val="28"/>
          <w:rtl/>
          <w:lang w:val="en-US"/>
        </w:rPr>
        <w:t>4</w:t>
      </w:r>
      <w:r w:rsidR="002D5ABF">
        <w:rPr>
          <w:rFonts w:ascii="Arial" w:hAnsi="Arial" w:cs="Arial" w:hint="cs"/>
          <w:b/>
          <w:bCs/>
          <w:sz w:val="28"/>
          <w:szCs w:val="28"/>
          <w:rtl/>
          <w:lang w:val="en-US"/>
        </w:rPr>
        <w:t>/</w:t>
      </w:r>
      <w:r w:rsidR="00367E36">
        <w:rPr>
          <w:rFonts w:ascii="Arial" w:hAnsi="Arial" w:cs="Arial" w:hint="cs"/>
          <w:b/>
          <w:bCs/>
          <w:sz w:val="28"/>
          <w:szCs w:val="28"/>
          <w:rtl/>
          <w:lang w:val="en-US"/>
        </w:rPr>
        <w:t>2</w:t>
      </w:r>
      <w:r w:rsidR="00E31480">
        <w:rPr>
          <w:rFonts w:ascii="Arial" w:hAnsi="Arial" w:cs="Arial" w:hint="cs"/>
          <w:b/>
          <w:bCs/>
          <w:sz w:val="28"/>
          <w:szCs w:val="28"/>
          <w:rtl/>
          <w:lang w:val="en-US"/>
        </w:rPr>
        <w:t>02</w:t>
      </w:r>
      <w:r w:rsidR="00FD5A09">
        <w:rPr>
          <w:rFonts w:ascii="Arial" w:hAnsi="Arial" w:cs="Arial" w:hint="cs"/>
          <w:b/>
          <w:bCs/>
          <w:sz w:val="28"/>
          <w:szCs w:val="28"/>
          <w:rtl/>
          <w:lang w:val="en-US"/>
        </w:rPr>
        <w:t>3</w:t>
      </w: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 ، وذلك بواسط</w:t>
      </w:r>
      <w:r w:rsidR="003238AD">
        <w:rPr>
          <w:rFonts w:ascii="Arial" w:hAnsi="Arial" w:cs="Arial" w:hint="cs"/>
          <w:b/>
          <w:bCs/>
          <w:sz w:val="28"/>
          <w:szCs w:val="28"/>
          <w:rtl/>
          <w:lang w:val="en-US"/>
        </w:rPr>
        <w:t>ــ</w:t>
      </w:r>
      <w:r w:rsidR="002D5ABF">
        <w:rPr>
          <w:rFonts w:ascii="Arial" w:hAnsi="Arial" w:cs="Arial" w:hint="cs"/>
          <w:b/>
          <w:bCs/>
          <w:sz w:val="28"/>
          <w:szCs w:val="28"/>
          <w:rtl/>
          <w:lang w:val="en-US"/>
        </w:rPr>
        <w:t>ــ</w:t>
      </w:r>
      <w:r w:rsidR="003238AD">
        <w:rPr>
          <w:rFonts w:ascii="Arial" w:hAnsi="Arial" w:cs="Arial" w:hint="cs"/>
          <w:b/>
          <w:bCs/>
          <w:sz w:val="28"/>
          <w:szCs w:val="28"/>
          <w:rtl/>
          <w:lang w:val="en-US"/>
        </w:rPr>
        <w:t>ــــ</w:t>
      </w: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ة وسيلة الاتصال </w:t>
      </w:r>
      <w:r w:rsidR="00367E36"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الإلكتروني </w:t>
      </w: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>المرئي و</w:t>
      </w:r>
      <w:r w:rsidR="00882E68">
        <w:rPr>
          <w:rFonts w:ascii="Arial" w:hAnsi="Arial" w:cs="Arial" w:hint="cs"/>
          <w:b/>
          <w:bCs/>
          <w:sz w:val="28"/>
          <w:szCs w:val="28"/>
          <w:rtl/>
          <w:lang w:val="en-US"/>
        </w:rPr>
        <w:t>المسموع المذكورة أدناه</w:t>
      </w: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 عملا</w:t>
      </w:r>
      <w:r w:rsidR="00882E68">
        <w:rPr>
          <w:rFonts w:ascii="Arial" w:hAnsi="Arial" w:cs="Arial" w:hint="cs"/>
          <w:b/>
          <w:bCs/>
          <w:sz w:val="28"/>
          <w:szCs w:val="28"/>
          <w:rtl/>
          <w:lang w:val="en-US"/>
        </w:rPr>
        <w:t>ً</w:t>
      </w: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 بأحكام قانون الدفاع رقم (13) لسن</w:t>
      </w:r>
      <w:r w:rsidR="003238AD">
        <w:rPr>
          <w:rFonts w:ascii="Arial" w:hAnsi="Arial" w:cs="Arial" w:hint="cs"/>
          <w:b/>
          <w:bCs/>
          <w:sz w:val="28"/>
          <w:szCs w:val="28"/>
          <w:rtl/>
          <w:lang w:val="en-US"/>
        </w:rPr>
        <w:t>ـــ</w:t>
      </w: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>ة 1992 وأمر الدفاع رقم (5) لسنة 2020 المنشور ف</w:t>
      </w:r>
      <w:r w:rsidR="009E4450">
        <w:rPr>
          <w:rFonts w:ascii="Arial" w:hAnsi="Arial" w:cs="Arial" w:hint="cs"/>
          <w:b/>
          <w:bCs/>
          <w:sz w:val="28"/>
          <w:szCs w:val="28"/>
          <w:rtl/>
          <w:lang w:val="en-US"/>
        </w:rPr>
        <w:t>ـــ</w:t>
      </w: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>ي الج</w:t>
      </w:r>
      <w:r w:rsidR="003238AD">
        <w:rPr>
          <w:rFonts w:ascii="Arial" w:hAnsi="Arial" w:cs="Arial" w:hint="cs"/>
          <w:b/>
          <w:bCs/>
          <w:sz w:val="28"/>
          <w:szCs w:val="28"/>
          <w:rtl/>
          <w:lang w:val="en-US"/>
        </w:rPr>
        <w:t>ـــ</w:t>
      </w: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>ريدة الرسمي</w:t>
      </w:r>
      <w:r w:rsidR="003238AD">
        <w:rPr>
          <w:rFonts w:ascii="Arial" w:hAnsi="Arial" w:cs="Arial" w:hint="cs"/>
          <w:b/>
          <w:bCs/>
          <w:sz w:val="28"/>
          <w:szCs w:val="28"/>
          <w:rtl/>
          <w:lang w:val="en-US"/>
        </w:rPr>
        <w:t>ـــــ</w:t>
      </w: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ة </w:t>
      </w:r>
      <w:r w:rsidR="009E4450"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>بتاريـــــــخ 31/3/2020</w:t>
      </w: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 والاجراءات الصادرة عن معالي وزير الصناعة والتجار</w:t>
      </w:r>
      <w:r w:rsidR="0070666C">
        <w:rPr>
          <w:rFonts w:ascii="Arial" w:hAnsi="Arial" w:cs="Arial" w:hint="cs"/>
          <w:b/>
          <w:bCs/>
          <w:sz w:val="28"/>
          <w:szCs w:val="28"/>
          <w:rtl/>
          <w:lang w:val="en-US"/>
        </w:rPr>
        <w:t>ة</w:t>
      </w: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 والتموين بتاريخ 9/4/2020 </w:t>
      </w:r>
      <w:r w:rsidR="00F45EE2"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 xml:space="preserve">بموجب </w:t>
      </w:r>
      <w:r w:rsidR="00882E68"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>أ</w:t>
      </w:r>
      <w:r w:rsidR="00F45EE2"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مر الدفاع </w:t>
      </w:r>
      <w:r w:rsidR="00882E68">
        <w:rPr>
          <w:rFonts w:ascii="Arial" w:hAnsi="Arial" w:cs="Arial" w:hint="cs"/>
          <w:b/>
          <w:bCs/>
          <w:sz w:val="28"/>
          <w:szCs w:val="28"/>
          <w:rtl/>
          <w:lang w:val="en-US"/>
        </w:rPr>
        <w:t>أ</w:t>
      </w:r>
      <w:r w:rsidR="00F45EE2"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علاه وموافقته على </w:t>
      </w: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انعقاد </w:t>
      </w:r>
      <w:proofErr w:type="spellStart"/>
      <w:r w:rsidR="00601F33">
        <w:rPr>
          <w:rFonts w:ascii="Arial" w:hAnsi="Arial" w:cs="Arial" w:hint="cs"/>
          <w:b/>
          <w:bCs/>
          <w:sz w:val="28"/>
          <w:szCs w:val="28"/>
          <w:rtl/>
          <w:lang w:val="en-US"/>
        </w:rPr>
        <w:t>إ</w:t>
      </w: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>جتماع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 الهيئة العام</w:t>
      </w:r>
      <w:r w:rsidR="00F45EE2">
        <w:rPr>
          <w:rFonts w:ascii="Arial" w:hAnsi="Arial" w:cs="Arial" w:hint="cs"/>
          <w:b/>
          <w:bCs/>
          <w:sz w:val="28"/>
          <w:szCs w:val="28"/>
          <w:rtl/>
          <w:lang w:val="en-US"/>
        </w:rPr>
        <w:t>ــــ</w:t>
      </w: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>ة العادي</w:t>
      </w:r>
      <w:r w:rsidR="00F45EE2">
        <w:rPr>
          <w:rFonts w:ascii="Arial" w:hAnsi="Arial" w:cs="Arial" w:hint="cs"/>
          <w:b/>
          <w:bCs/>
          <w:sz w:val="28"/>
          <w:szCs w:val="28"/>
          <w:rtl/>
          <w:lang w:val="en-US"/>
        </w:rPr>
        <w:t>ــ</w:t>
      </w:r>
      <w:r w:rsidR="003238AD">
        <w:rPr>
          <w:rFonts w:ascii="Arial" w:hAnsi="Arial" w:cs="Arial" w:hint="cs"/>
          <w:b/>
          <w:bCs/>
          <w:sz w:val="28"/>
          <w:szCs w:val="28"/>
          <w:rtl/>
          <w:lang w:val="en-US"/>
        </w:rPr>
        <w:t>ـ</w:t>
      </w: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ة للبنك بواسطة وسيلة الاتصال </w:t>
      </w:r>
      <w:r w:rsidR="00601F33"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الإلكتروني </w:t>
      </w: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>المرئي و</w:t>
      </w:r>
      <w:r w:rsidR="00601F33"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المسموع </w:t>
      </w: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>للنظر في الام</w:t>
      </w:r>
      <w:r w:rsidR="00F45EE2">
        <w:rPr>
          <w:rFonts w:ascii="Arial" w:hAnsi="Arial" w:cs="Arial" w:hint="cs"/>
          <w:b/>
          <w:bCs/>
          <w:sz w:val="28"/>
          <w:szCs w:val="28"/>
          <w:rtl/>
          <w:lang w:val="en-US"/>
        </w:rPr>
        <w:t>ـــــ</w:t>
      </w: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>ور المدرج</w:t>
      </w:r>
      <w:r w:rsidR="003238AD">
        <w:rPr>
          <w:rFonts w:ascii="Arial" w:hAnsi="Arial" w:cs="Arial" w:hint="cs"/>
          <w:b/>
          <w:bCs/>
          <w:sz w:val="28"/>
          <w:szCs w:val="28"/>
          <w:rtl/>
          <w:lang w:val="en-US"/>
        </w:rPr>
        <w:t>ـــــة</w:t>
      </w: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 على ج</w:t>
      </w:r>
      <w:r w:rsidR="003238AD">
        <w:rPr>
          <w:rFonts w:ascii="Arial" w:hAnsi="Arial" w:cs="Arial" w:hint="cs"/>
          <w:b/>
          <w:bCs/>
          <w:sz w:val="28"/>
          <w:szCs w:val="28"/>
          <w:rtl/>
          <w:lang w:val="en-US"/>
        </w:rPr>
        <w:t>ـــ</w:t>
      </w:r>
      <w:r w:rsidR="009E4450">
        <w:rPr>
          <w:rFonts w:ascii="Arial" w:hAnsi="Arial" w:cs="Arial" w:hint="cs"/>
          <w:b/>
          <w:bCs/>
          <w:sz w:val="28"/>
          <w:szCs w:val="28"/>
          <w:rtl/>
          <w:lang w:val="en-US"/>
        </w:rPr>
        <w:t>دول أعمال الاجتماع</w:t>
      </w: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 المنشور على الموقع الالكتروني للبنك.</w:t>
      </w:r>
    </w:p>
    <w:p w:rsidR="003238AD" w:rsidRDefault="009D2EF6" w:rsidP="0070666C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val="en-US" w:bidi="ar-JO"/>
        </w:rPr>
      </w:pP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يرجى من حضرات المساهمين حضور الاجتماع المذكور في الموعد المعين بواسطة وسيلة الاتصال </w:t>
      </w:r>
      <w:r w:rsidR="00147D62"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الإلكتروني </w:t>
      </w: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>المرئي و</w:t>
      </w:r>
      <w:r w:rsidR="00147D62"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المسموع </w:t>
      </w:r>
      <w:r w:rsidR="00F25AE5"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>(</w:t>
      </w:r>
      <w:hyperlink r:id="rId4" w:history="1">
        <w:r w:rsidR="00F25AE5" w:rsidRPr="0092778F">
          <w:rPr>
            <w:rStyle w:val="Hyperlink"/>
            <w:rFonts w:ascii="Arial" w:hAnsi="Arial" w:cs="Arial"/>
            <w:b/>
            <w:bCs/>
            <w:sz w:val="28"/>
            <w:szCs w:val="28"/>
            <w:lang w:val="en-US" w:bidi="ar-JO"/>
          </w:rPr>
          <w:t>https://www.smartagm.ae</w:t>
        </w:r>
      </w:hyperlink>
      <w:r w:rsidR="00F25AE5"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>)</w:t>
      </w: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 المنشور </w:t>
      </w:r>
      <w:r w:rsidR="00147D62"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          </w:t>
      </w:r>
      <w:r>
        <w:rPr>
          <w:rFonts w:ascii="Arial" w:hAnsi="Arial" w:cs="Arial" w:hint="cs"/>
          <w:b/>
          <w:bCs/>
          <w:sz w:val="28"/>
          <w:szCs w:val="28"/>
          <w:rtl/>
          <w:lang w:val="en-US"/>
        </w:rPr>
        <w:t>على الموقع الالكتروني</w:t>
      </w:r>
      <w:r w:rsidR="00F25AE5"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 للبنك (</w:t>
      </w:r>
      <w:hyperlink r:id="rId5" w:history="1">
        <w:r w:rsidR="00F25AE5" w:rsidRPr="0092778F">
          <w:rPr>
            <w:rStyle w:val="Hyperlink"/>
            <w:rFonts w:ascii="Arial" w:hAnsi="Arial" w:cs="Arial"/>
            <w:b/>
            <w:bCs/>
            <w:sz w:val="28"/>
            <w:szCs w:val="28"/>
            <w:lang w:val="en-US"/>
          </w:rPr>
          <w:t>www.cab.jo</w:t>
        </w:r>
      </w:hyperlink>
      <w:r w:rsidR="00F25AE5">
        <w:rPr>
          <w:rFonts w:ascii="Arial" w:hAnsi="Arial" w:cs="Arial" w:hint="cs"/>
          <w:b/>
          <w:bCs/>
          <w:sz w:val="28"/>
          <w:szCs w:val="28"/>
          <w:rtl/>
          <w:lang w:val="en-US"/>
        </w:rPr>
        <w:t>)</w:t>
      </w:r>
      <w:r w:rsidR="003238AD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3238AD"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>و</w:t>
      </w:r>
      <w:r w:rsidR="003238AD" w:rsidRPr="00E52A05"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 xml:space="preserve">المتضمن إجراءات الدخول للنظام </w:t>
      </w:r>
      <w:r w:rsidR="00147D62"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 xml:space="preserve">             </w:t>
      </w:r>
      <w:r w:rsidR="003238AD" w:rsidRPr="00E52A05"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>الآلي وتسجيل الحضور</w:t>
      </w:r>
      <w:r w:rsidR="00F25AE5"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 xml:space="preserve"> </w:t>
      </w:r>
      <w:r w:rsidR="00147D62"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>أ</w:t>
      </w:r>
      <w:r w:rsidR="00F25AE5"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>و</w:t>
      </w:r>
      <w:r w:rsidRPr="00E52A05"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 xml:space="preserve"> </w:t>
      </w:r>
      <w:r w:rsidR="00147D62"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>إ</w:t>
      </w:r>
      <w:r w:rsidR="003238AD">
        <w:rPr>
          <w:rFonts w:ascii="Arial" w:hAnsi="Arial" w:cs="Arial" w:hint="cs"/>
          <w:b/>
          <w:bCs/>
          <w:sz w:val="28"/>
          <w:szCs w:val="28"/>
          <w:rtl/>
          <w:lang w:val="en-US"/>
        </w:rPr>
        <w:t>رسال التوكيل له</w:t>
      </w:r>
      <w:r w:rsidR="00B0461F">
        <w:rPr>
          <w:rFonts w:ascii="Arial" w:hAnsi="Arial" w:cs="Arial" w:hint="cs"/>
          <w:b/>
          <w:bCs/>
          <w:sz w:val="28"/>
          <w:szCs w:val="28"/>
          <w:rtl/>
          <w:lang w:val="en-US"/>
        </w:rPr>
        <w:t>ذ</w:t>
      </w:r>
      <w:r w:rsidR="003238AD">
        <w:rPr>
          <w:rFonts w:ascii="Arial" w:hAnsi="Arial" w:cs="Arial" w:hint="cs"/>
          <w:b/>
          <w:bCs/>
          <w:sz w:val="28"/>
          <w:szCs w:val="28"/>
          <w:rtl/>
          <w:lang w:val="en-US"/>
        </w:rPr>
        <w:t>ا</w:t>
      </w:r>
      <w:r w:rsidR="00147D62"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 </w:t>
      </w:r>
      <w:proofErr w:type="spellStart"/>
      <w:r w:rsidR="00147D62">
        <w:rPr>
          <w:rFonts w:ascii="Arial" w:hAnsi="Arial" w:cs="Arial" w:hint="cs"/>
          <w:b/>
          <w:bCs/>
          <w:sz w:val="28"/>
          <w:szCs w:val="28"/>
          <w:rtl/>
          <w:lang w:val="en-US"/>
        </w:rPr>
        <w:t>الإ</w:t>
      </w:r>
      <w:r w:rsidR="0070666C">
        <w:rPr>
          <w:rFonts w:ascii="Arial" w:hAnsi="Arial" w:cs="Arial" w:hint="cs"/>
          <w:b/>
          <w:bCs/>
          <w:sz w:val="28"/>
          <w:szCs w:val="28"/>
          <w:rtl/>
          <w:lang w:val="en-US"/>
        </w:rPr>
        <w:t>جتماع</w:t>
      </w:r>
      <w:proofErr w:type="spellEnd"/>
      <w:r w:rsidR="0070666C">
        <w:rPr>
          <w:rFonts w:ascii="Arial" w:hAnsi="Arial" w:cs="Arial" w:hint="cs"/>
          <w:b/>
          <w:bCs/>
          <w:sz w:val="28"/>
          <w:szCs w:val="28"/>
          <w:rtl/>
          <w:lang w:val="en-US"/>
        </w:rPr>
        <w:t xml:space="preserve"> على البريد </w:t>
      </w:r>
      <w:proofErr w:type="gramStart"/>
      <w:r w:rsidR="0070666C">
        <w:rPr>
          <w:rFonts w:ascii="Arial" w:hAnsi="Arial" w:cs="Arial" w:hint="cs"/>
          <w:b/>
          <w:bCs/>
          <w:sz w:val="28"/>
          <w:szCs w:val="28"/>
          <w:rtl/>
          <w:lang w:val="en-US"/>
        </w:rPr>
        <w:t>الإ</w:t>
      </w:r>
      <w:r w:rsidR="00B0461F">
        <w:rPr>
          <w:rFonts w:ascii="Arial" w:hAnsi="Arial" w:cs="Arial" w:hint="cs"/>
          <w:b/>
          <w:bCs/>
          <w:sz w:val="28"/>
          <w:szCs w:val="28"/>
          <w:rtl/>
          <w:lang w:val="en-US"/>
        </w:rPr>
        <w:t>لكترون</w:t>
      </w:r>
      <w:r w:rsidR="00B0461F"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>ي</w:t>
      </w:r>
      <w:r w:rsidR="00B0461F">
        <w:rPr>
          <w:rFonts w:ascii="Arial" w:hAnsi="Arial" w:cs="Arial"/>
          <w:b/>
          <w:bCs/>
          <w:sz w:val="28"/>
          <w:szCs w:val="28"/>
          <w:lang w:val="en-US" w:bidi="ar-JO"/>
        </w:rPr>
        <w:t xml:space="preserve"> </w:t>
      </w:r>
      <w:r w:rsidR="00B0461F"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 xml:space="preserve"> </w:t>
      </w:r>
      <w:r w:rsidR="00B0461F" w:rsidRPr="00B0461F">
        <w:rPr>
          <w:rFonts w:ascii="Arial" w:hAnsi="Arial" w:cs="Arial"/>
          <w:b/>
          <w:bCs/>
          <w:sz w:val="28"/>
          <w:szCs w:val="28"/>
          <w:lang w:val="en-US" w:bidi="ar-JO"/>
        </w:rPr>
        <w:t>(</w:t>
      </w:r>
      <w:proofErr w:type="gramEnd"/>
      <w:r w:rsidR="00B0461F" w:rsidRPr="00B0461F">
        <w:rPr>
          <w:rFonts w:ascii="Arial" w:hAnsi="Arial" w:cs="Arial"/>
          <w:b/>
          <w:bCs/>
          <w:sz w:val="28"/>
          <w:szCs w:val="28"/>
          <w:lang w:val="en-US" w:bidi="ar-JO"/>
        </w:rPr>
        <w:t>wafa.khatib@cab.jo)</w:t>
      </w:r>
      <w:r w:rsidR="00B0461F">
        <w:rPr>
          <w:rFonts w:ascii="Arial" w:hAnsi="Arial" w:cs="Arial"/>
          <w:b/>
          <w:bCs/>
          <w:sz w:val="28"/>
          <w:szCs w:val="28"/>
          <w:lang w:val="en-US" w:bidi="ar-JO"/>
        </w:rPr>
        <w:t xml:space="preserve"> </w:t>
      </w:r>
      <w:r w:rsidR="0070666C"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>.</w:t>
      </w:r>
      <w:bookmarkStart w:id="0" w:name="_GoBack"/>
      <w:bookmarkEnd w:id="0"/>
    </w:p>
    <w:p w:rsidR="00065965" w:rsidRDefault="006E7DCB" w:rsidP="006E7DCB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val="en-US" w:bidi="ar-JO"/>
        </w:rPr>
      </w:pPr>
      <w:r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 xml:space="preserve">علماً بأنه </w:t>
      </w:r>
      <w:r w:rsidR="003238AD"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 xml:space="preserve">يجب أن ترسل قسائم التوكيل و/أو التفويض على البريد الالكتروني </w:t>
      </w:r>
      <w:r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 xml:space="preserve">المذكور </w:t>
      </w:r>
      <w:r w:rsidR="003238AD"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 xml:space="preserve">أعلاه قبل التاريخ المحدد </w:t>
      </w:r>
      <w:proofErr w:type="spellStart"/>
      <w:r w:rsidR="003238AD"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>لل</w:t>
      </w:r>
      <w:r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>إ</w:t>
      </w:r>
      <w:r w:rsidR="003238AD"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>جتماع</w:t>
      </w:r>
      <w:proofErr w:type="spellEnd"/>
      <w:r w:rsidR="003238AD"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>.</w:t>
      </w:r>
    </w:p>
    <w:p w:rsidR="003238AD" w:rsidRDefault="003238AD" w:rsidP="006E7DCB">
      <w:pPr>
        <w:bidi/>
        <w:jc w:val="right"/>
        <w:rPr>
          <w:rFonts w:ascii="Arial" w:hAnsi="Arial" w:cs="Arial"/>
          <w:b/>
          <w:bCs/>
          <w:sz w:val="28"/>
          <w:szCs w:val="28"/>
          <w:rtl/>
          <w:lang w:val="en-US" w:bidi="ar-JO"/>
        </w:rPr>
      </w:pPr>
    </w:p>
    <w:p w:rsidR="003238AD" w:rsidRDefault="006E7DCB" w:rsidP="006E7DCB">
      <w:pPr>
        <w:bidi/>
        <w:jc w:val="center"/>
        <w:rPr>
          <w:rFonts w:ascii="Arial" w:hAnsi="Arial" w:cs="Arial"/>
          <w:b/>
          <w:bCs/>
          <w:sz w:val="28"/>
          <w:szCs w:val="28"/>
          <w:lang w:val="en-US" w:bidi="ar-JO"/>
        </w:rPr>
      </w:pPr>
      <w:r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 xml:space="preserve">                                                             </w:t>
      </w:r>
      <w:r w:rsidR="000850E0"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 xml:space="preserve">           </w:t>
      </w:r>
      <w:r w:rsidR="003238AD"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>يزيد المفتي</w:t>
      </w:r>
    </w:p>
    <w:p w:rsidR="003238AD" w:rsidRPr="00065965" w:rsidRDefault="006E7DCB" w:rsidP="006E7DCB">
      <w:pPr>
        <w:bidi/>
        <w:jc w:val="center"/>
        <w:rPr>
          <w:rFonts w:ascii="Arial" w:hAnsi="Arial" w:cs="Arial"/>
          <w:b/>
          <w:bCs/>
          <w:sz w:val="28"/>
          <w:szCs w:val="28"/>
          <w:rtl/>
          <w:lang w:val="en-US" w:bidi="ar-JO"/>
        </w:rPr>
      </w:pPr>
      <w:r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 xml:space="preserve">                                                                    </w:t>
      </w:r>
      <w:r w:rsidR="000850E0"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 xml:space="preserve">     </w:t>
      </w:r>
      <w:r w:rsidR="003238AD">
        <w:rPr>
          <w:rFonts w:ascii="Arial" w:hAnsi="Arial" w:cs="Arial" w:hint="cs"/>
          <w:b/>
          <w:bCs/>
          <w:sz w:val="28"/>
          <w:szCs w:val="28"/>
          <w:rtl/>
          <w:lang w:val="en-US" w:bidi="ar-JO"/>
        </w:rPr>
        <w:t>رئيس مجلس الإدارة</w:t>
      </w:r>
    </w:p>
    <w:sectPr w:rsidR="003238AD" w:rsidRPr="00065965" w:rsidSect="00410A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JO" w:vendorID="64" w:dllVersion="6" w:nlCheck="1" w:checkStyle="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131078" w:nlCheck="1" w:checkStyle="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65"/>
    <w:rsid w:val="00065965"/>
    <w:rsid w:val="000850E0"/>
    <w:rsid w:val="00101C51"/>
    <w:rsid w:val="00147D62"/>
    <w:rsid w:val="002D5ABF"/>
    <w:rsid w:val="003238AD"/>
    <w:rsid w:val="00367E36"/>
    <w:rsid w:val="00370F1D"/>
    <w:rsid w:val="003F2DAD"/>
    <w:rsid w:val="00410AB1"/>
    <w:rsid w:val="004E44F0"/>
    <w:rsid w:val="0050557F"/>
    <w:rsid w:val="005E235C"/>
    <w:rsid w:val="00601F33"/>
    <w:rsid w:val="006C6C95"/>
    <w:rsid w:val="006E7DCB"/>
    <w:rsid w:val="0070666C"/>
    <w:rsid w:val="00882E68"/>
    <w:rsid w:val="008A5BEF"/>
    <w:rsid w:val="008B0556"/>
    <w:rsid w:val="00916628"/>
    <w:rsid w:val="00952E58"/>
    <w:rsid w:val="00997EBA"/>
    <w:rsid w:val="009D2EF6"/>
    <w:rsid w:val="009E4450"/>
    <w:rsid w:val="00A17F61"/>
    <w:rsid w:val="00AB330C"/>
    <w:rsid w:val="00B0461F"/>
    <w:rsid w:val="00C12F7C"/>
    <w:rsid w:val="00D22F9B"/>
    <w:rsid w:val="00D61A3F"/>
    <w:rsid w:val="00D64AE6"/>
    <w:rsid w:val="00DE019F"/>
    <w:rsid w:val="00E31480"/>
    <w:rsid w:val="00E52A05"/>
    <w:rsid w:val="00E86037"/>
    <w:rsid w:val="00F25AE5"/>
    <w:rsid w:val="00F45EE2"/>
    <w:rsid w:val="00FA5277"/>
    <w:rsid w:val="00F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C5695-CCC6-4EEA-9E7B-462AEFF0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2EF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5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b.jo" TargetMode="External"/><Relationship Id="rId4" Type="http://schemas.openxmlformats.org/officeDocument/2006/relationships/hyperlink" Target="https://www.smartagm.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Ahmad</dc:creator>
  <cp:keywords/>
  <dc:description/>
  <cp:lastModifiedBy>Mohammad Alokush</cp:lastModifiedBy>
  <cp:revision>10</cp:revision>
  <cp:lastPrinted>2021-04-14T09:25:00Z</cp:lastPrinted>
  <dcterms:created xsi:type="dcterms:W3CDTF">2020-05-28T08:15:00Z</dcterms:created>
  <dcterms:modified xsi:type="dcterms:W3CDTF">2023-04-02T07:11:00Z</dcterms:modified>
</cp:coreProperties>
</file>